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C14" w:rsidRDefault="00F50C14" w:rsidP="008B3D91">
      <w:pPr>
        <w:pStyle w:val="Heading1"/>
        <w:tabs>
          <w:tab w:val="right" w:pos="360"/>
        </w:tabs>
        <w:jc w:val="center"/>
        <w:rPr>
          <w:sz w:val="36"/>
        </w:rPr>
      </w:pPr>
      <w:bookmarkStart w:id="0" w:name="_GoBack"/>
      <w:bookmarkEnd w:id="0"/>
    </w:p>
    <w:p w:rsidR="008B3D91" w:rsidRPr="00F50C14" w:rsidRDefault="00F50C14" w:rsidP="008B3D91">
      <w:pPr>
        <w:pStyle w:val="Heading1"/>
        <w:tabs>
          <w:tab w:val="right" w:pos="360"/>
        </w:tabs>
        <w:jc w:val="center"/>
        <w:rPr>
          <w:color w:val="7030A0"/>
          <w:sz w:val="36"/>
        </w:rPr>
      </w:pPr>
      <w:r w:rsidRPr="00F50C14">
        <w:rPr>
          <w:sz w:val="36"/>
        </w:rPr>
        <w:t xml:space="preserve"> </w:t>
      </w:r>
      <w:r w:rsidR="008B3D91" w:rsidRPr="00F50C14">
        <w:rPr>
          <w:color w:val="7030A0"/>
          <w:sz w:val="36"/>
        </w:rPr>
        <w:t xml:space="preserve">‘It’s Time to Talk’ - </w:t>
      </w:r>
      <w:r w:rsidRPr="00F50C14">
        <w:rPr>
          <w:color w:val="7030A0"/>
          <w:sz w:val="36"/>
        </w:rPr>
        <w:t>Seminar</w:t>
      </w:r>
      <w:r w:rsidR="008B3D91" w:rsidRPr="00F50C14">
        <w:rPr>
          <w:color w:val="7030A0"/>
          <w:sz w:val="36"/>
        </w:rPr>
        <w:t xml:space="preserve"> on </w:t>
      </w:r>
      <w:r w:rsidR="00A9787B">
        <w:rPr>
          <w:color w:val="7030A0"/>
          <w:sz w:val="36"/>
        </w:rPr>
        <w:t>C</w:t>
      </w:r>
      <w:r w:rsidR="008B3D91" w:rsidRPr="00F50C14">
        <w:rPr>
          <w:color w:val="7030A0"/>
          <w:sz w:val="36"/>
        </w:rPr>
        <w:t xml:space="preserve">hild </w:t>
      </w:r>
      <w:r w:rsidR="00A9787B">
        <w:rPr>
          <w:color w:val="7030A0"/>
          <w:sz w:val="36"/>
        </w:rPr>
        <w:t>&amp; B</w:t>
      </w:r>
      <w:r w:rsidR="008B3D91" w:rsidRPr="00F50C14">
        <w:rPr>
          <w:color w:val="7030A0"/>
          <w:sz w:val="36"/>
        </w:rPr>
        <w:t xml:space="preserve">aby </w:t>
      </w:r>
      <w:r w:rsidR="00A9787B">
        <w:rPr>
          <w:color w:val="7030A0"/>
          <w:sz w:val="36"/>
        </w:rPr>
        <w:t>F</w:t>
      </w:r>
      <w:r w:rsidR="008B3D91" w:rsidRPr="00F50C14">
        <w:rPr>
          <w:color w:val="7030A0"/>
          <w:sz w:val="36"/>
        </w:rPr>
        <w:t>unerals</w:t>
      </w:r>
    </w:p>
    <w:p w:rsidR="008B3D91" w:rsidRPr="00F50C14" w:rsidRDefault="008B3D91" w:rsidP="008B3D91">
      <w:pPr>
        <w:spacing w:line="240" w:lineRule="auto"/>
        <w:jc w:val="center"/>
        <w:rPr>
          <w:rFonts w:ascii="Arial Narrow" w:hAnsi="Arial Narrow" w:cs="Arial"/>
          <w:b/>
          <w:color w:val="7030A0"/>
          <w:sz w:val="32"/>
          <w:szCs w:val="24"/>
        </w:rPr>
      </w:pPr>
      <w:r w:rsidRPr="00F50C14">
        <w:rPr>
          <w:rFonts w:ascii="Arial Narrow" w:hAnsi="Arial Narrow" w:cs="Arial"/>
          <w:b/>
          <w:color w:val="7030A0"/>
          <w:sz w:val="32"/>
          <w:szCs w:val="24"/>
        </w:rPr>
        <w:t>Wednesday 23 July 2014</w:t>
      </w:r>
    </w:p>
    <w:p w:rsidR="00ED6992" w:rsidRPr="00F50C14" w:rsidRDefault="008B3D91" w:rsidP="008B3D91">
      <w:pPr>
        <w:spacing w:line="240" w:lineRule="auto"/>
        <w:jc w:val="center"/>
        <w:rPr>
          <w:rFonts w:ascii="Arial Narrow" w:hAnsi="Arial Narrow" w:cs="Arial"/>
          <w:b/>
          <w:color w:val="7030A0"/>
          <w:sz w:val="32"/>
          <w:szCs w:val="24"/>
        </w:rPr>
      </w:pPr>
      <w:r w:rsidRPr="00F50C14">
        <w:rPr>
          <w:rFonts w:ascii="Arial Narrow" w:hAnsi="Arial Narrow" w:cs="Arial"/>
          <w:b/>
          <w:color w:val="7030A0"/>
          <w:sz w:val="32"/>
          <w:szCs w:val="24"/>
        </w:rPr>
        <w:t>10.00am – 4.00pm</w:t>
      </w:r>
    </w:p>
    <w:p w:rsidR="00F50C14" w:rsidRPr="008B3D91" w:rsidRDefault="00F50C14" w:rsidP="008B3D91">
      <w:pPr>
        <w:spacing w:line="240" w:lineRule="auto"/>
        <w:jc w:val="center"/>
        <w:rPr>
          <w:rFonts w:ascii="Arial Narrow" w:hAnsi="Arial Narrow" w:cs="Arial"/>
          <w:b/>
          <w:sz w:val="28"/>
          <w:szCs w:val="24"/>
        </w:rPr>
      </w:pPr>
    </w:p>
    <w:p w:rsidR="000C4D4E" w:rsidRDefault="000C4D4E" w:rsidP="000C4D4E">
      <w:pPr>
        <w:spacing w:line="240" w:lineRule="auto"/>
        <w:jc w:val="center"/>
        <w:rPr>
          <w:rFonts w:ascii="Arial" w:hAnsi="Arial" w:cs="Arial"/>
          <w:b/>
          <w:iCs/>
          <w:color w:val="1A171B"/>
          <w:sz w:val="40"/>
          <w:szCs w:val="28"/>
          <w:lang w:val="en"/>
        </w:rPr>
      </w:pPr>
      <w:r w:rsidRPr="00F50C14">
        <w:rPr>
          <w:rFonts w:ascii="Arial" w:hAnsi="Arial" w:cs="Arial"/>
          <w:b/>
          <w:iCs/>
          <w:color w:val="1A171B"/>
          <w:sz w:val="40"/>
          <w:szCs w:val="28"/>
          <w:lang w:val="en"/>
        </w:rPr>
        <w:t>BOOKING FORM</w:t>
      </w:r>
    </w:p>
    <w:tbl>
      <w:tblPr>
        <w:tblStyle w:val="TableGrid"/>
        <w:tblpPr w:leftFromText="180" w:rightFromText="180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1951"/>
        <w:gridCol w:w="1932"/>
        <w:gridCol w:w="1733"/>
        <w:gridCol w:w="2147"/>
        <w:gridCol w:w="1479"/>
      </w:tblGrid>
      <w:tr w:rsidR="00F50C14" w:rsidTr="00A9787B">
        <w:tc>
          <w:tcPr>
            <w:tcW w:w="1951" w:type="dxa"/>
          </w:tcPr>
          <w:p w:rsidR="00F50C14" w:rsidRPr="008B3D91" w:rsidRDefault="00F50C14" w:rsidP="00F50C14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8B3D91">
              <w:rPr>
                <w:rFonts w:ascii="Arial Narrow" w:hAnsi="Arial Narrow"/>
                <w:b/>
                <w:sz w:val="24"/>
              </w:rPr>
              <w:t>Name of Person attending</w:t>
            </w:r>
          </w:p>
        </w:tc>
        <w:tc>
          <w:tcPr>
            <w:tcW w:w="1932" w:type="dxa"/>
          </w:tcPr>
          <w:p w:rsidR="00F50C14" w:rsidRPr="008B3D91" w:rsidRDefault="00F50C14" w:rsidP="00F50C14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8B3D91">
              <w:rPr>
                <w:rFonts w:ascii="Arial Narrow" w:hAnsi="Arial Narrow"/>
                <w:b/>
                <w:sz w:val="24"/>
              </w:rPr>
              <w:t>Organisation &amp; Job Title</w:t>
            </w:r>
          </w:p>
        </w:tc>
        <w:tc>
          <w:tcPr>
            <w:tcW w:w="1733" w:type="dxa"/>
          </w:tcPr>
          <w:p w:rsidR="00F50C14" w:rsidRPr="008B3D91" w:rsidRDefault="00F50C14" w:rsidP="00F50C14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8B3D91">
              <w:rPr>
                <w:rFonts w:ascii="Arial Narrow" w:hAnsi="Arial Narrow"/>
                <w:b/>
                <w:sz w:val="24"/>
              </w:rPr>
              <w:t>Address</w:t>
            </w:r>
          </w:p>
        </w:tc>
        <w:tc>
          <w:tcPr>
            <w:tcW w:w="2147" w:type="dxa"/>
          </w:tcPr>
          <w:p w:rsidR="00F50C14" w:rsidRPr="008B3D91" w:rsidRDefault="00F50C14" w:rsidP="00F50C14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8B3D91">
              <w:rPr>
                <w:rFonts w:ascii="Arial Narrow" w:hAnsi="Arial Narrow"/>
                <w:b/>
                <w:sz w:val="24"/>
              </w:rPr>
              <w:t>Email Address</w:t>
            </w:r>
          </w:p>
        </w:tc>
        <w:tc>
          <w:tcPr>
            <w:tcW w:w="1479" w:type="dxa"/>
          </w:tcPr>
          <w:p w:rsidR="00F50C14" w:rsidRPr="008B3D91" w:rsidRDefault="00F50C14" w:rsidP="00F50C14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8B3D91">
              <w:rPr>
                <w:rFonts w:ascii="Arial Narrow" w:hAnsi="Arial Narrow"/>
                <w:b/>
                <w:sz w:val="24"/>
              </w:rPr>
              <w:t>Phone No</w:t>
            </w:r>
          </w:p>
        </w:tc>
      </w:tr>
      <w:tr w:rsidR="00F50C14" w:rsidTr="00A9787B">
        <w:tc>
          <w:tcPr>
            <w:tcW w:w="1951" w:type="dxa"/>
          </w:tcPr>
          <w:p w:rsidR="00F50C14" w:rsidRDefault="00F50C14" w:rsidP="00F50C14"/>
          <w:p w:rsidR="00F50C14" w:rsidRDefault="00F50C14" w:rsidP="00F50C14"/>
          <w:p w:rsidR="00F50C14" w:rsidRDefault="00F50C14" w:rsidP="00F50C14"/>
          <w:p w:rsidR="00F50C14" w:rsidRDefault="00F50C14" w:rsidP="00F50C14"/>
        </w:tc>
        <w:tc>
          <w:tcPr>
            <w:tcW w:w="1932" w:type="dxa"/>
          </w:tcPr>
          <w:p w:rsidR="00F50C14" w:rsidRDefault="00F50C14" w:rsidP="00F50C14"/>
        </w:tc>
        <w:tc>
          <w:tcPr>
            <w:tcW w:w="1733" w:type="dxa"/>
          </w:tcPr>
          <w:p w:rsidR="00F50C14" w:rsidRDefault="00F50C14" w:rsidP="00F50C14"/>
        </w:tc>
        <w:tc>
          <w:tcPr>
            <w:tcW w:w="2147" w:type="dxa"/>
          </w:tcPr>
          <w:p w:rsidR="00F50C14" w:rsidRDefault="00F50C14" w:rsidP="00F50C14"/>
        </w:tc>
        <w:tc>
          <w:tcPr>
            <w:tcW w:w="1479" w:type="dxa"/>
          </w:tcPr>
          <w:p w:rsidR="00F50C14" w:rsidRDefault="00F50C14" w:rsidP="00F50C14"/>
        </w:tc>
      </w:tr>
      <w:tr w:rsidR="00F50C14" w:rsidTr="00A9787B">
        <w:tc>
          <w:tcPr>
            <w:tcW w:w="1951" w:type="dxa"/>
          </w:tcPr>
          <w:p w:rsidR="00F50C14" w:rsidRDefault="00F50C14" w:rsidP="00F50C14"/>
          <w:p w:rsidR="00F50C14" w:rsidRDefault="00F50C14" w:rsidP="00F50C14"/>
          <w:p w:rsidR="00F50C14" w:rsidRDefault="00F50C14" w:rsidP="00F50C14"/>
          <w:p w:rsidR="00F50C14" w:rsidRDefault="00F50C14" w:rsidP="00F50C14"/>
        </w:tc>
        <w:tc>
          <w:tcPr>
            <w:tcW w:w="1932" w:type="dxa"/>
          </w:tcPr>
          <w:p w:rsidR="00F50C14" w:rsidRDefault="00F50C14" w:rsidP="00F50C14"/>
        </w:tc>
        <w:tc>
          <w:tcPr>
            <w:tcW w:w="1733" w:type="dxa"/>
          </w:tcPr>
          <w:p w:rsidR="00F50C14" w:rsidRDefault="00F50C14" w:rsidP="00F50C14"/>
        </w:tc>
        <w:tc>
          <w:tcPr>
            <w:tcW w:w="2147" w:type="dxa"/>
          </w:tcPr>
          <w:p w:rsidR="00F50C14" w:rsidRDefault="00F50C14" w:rsidP="00F50C14"/>
        </w:tc>
        <w:tc>
          <w:tcPr>
            <w:tcW w:w="1479" w:type="dxa"/>
          </w:tcPr>
          <w:p w:rsidR="00F50C14" w:rsidRDefault="00F50C14" w:rsidP="00F50C14"/>
        </w:tc>
      </w:tr>
      <w:tr w:rsidR="00F50C14" w:rsidTr="00A9787B">
        <w:tc>
          <w:tcPr>
            <w:tcW w:w="1951" w:type="dxa"/>
          </w:tcPr>
          <w:p w:rsidR="00F50C14" w:rsidRDefault="00F50C14" w:rsidP="00F50C14"/>
          <w:p w:rsidR="00F50C14" w:rsidRDefault="00F50C14" w:rsidP="00F50C14"/>
          <w:p w:rsidR="00F50C14" w:rsidRDefault="00F50C14" w:rsidP="00F50C14"/>
          <w:p w:rsidR="00F50C14" w:rsidRDefault="00F50C14" w:rsidP="00F50C14"/>
        </w:tc>
        <w:tc>
          <w:tcPr>
            <w:tcW w:w="1932" w:type="dxa"/>
          </w:tcPr>
          <w:p w:rsidR="00F50C14" w:rsidRDefault="00F50C14" w:rsidP="00F50C14"/>
        </w:tc>
        <w:tc>
          <w:tcPr>
            <w:tcW w:w="1733" w:type="dxa"/>
          </w:tcPr>
          <w:p w:rsidR="00F50C14" w:rsidRDefault="00F50C14" w:rsidP="00F50C14"/>
        </w:tc>
        <w:tc>
          <w:tcPr>
            <w:tcW w:w="2147" w:type="dxa"/>
          </w:tcPr>
          <w:p w:rsidR="00F50C14" w:rsidRDefault="00F50C14" w:rsidP="00F50C14"/>
        </w:tc>
        <w:tc>
          <w:tcPr>
            <w:tcW w:w="1479" w:type="dxa"/>
          </w:tcPr>
          <w:p w:rsidR="00F50C14" w:rsidRDefault="00F50C14" w:rsidP="00F50C14"/>
        </w:tc>
      </w:tr>
    </w:tbl>
    <w:p w:rsidR="004A684A" w:rsidRDefault="004A684A" w:rsidP="000C4D4E">
      <w:pPr>
        <w:spacing w:line="240" w:lineRule="auto"/>
        <w:rPr>
          <w:rFonts w:ascii="Arial" w:hAnsi="Arial" w:cs="Arial"/>
          <w:b/>
          <w:iCs/>
          <w:color w:val="1A171B"/>
          <w:sz w:val="28"/>
          <w:szCs w:val="28"/>
          <w:lang w:val="en"/>
        </w:rPr>
      </w:pPr>
    </w:p>
    <w:p w:rsidR="000C4D4E" w:rsidRPr="00F50C14" w:rsidRDefault="008B3D91" w:rsidP="000C4D4E">
      <w:pPr>
        <w:spacing w:line="240" w:lineRule="auto"/>
        <w:rPr>
          <w:rFonts w:ascii="Arial Narrow" w:hAnsi="Arial Narrow" w:cs="Arial"/>
          <w:b/>
          <w:color w:val="FF0000"/>
          <w:sz w:val="28"/>
          <w:szCs w:val="28"/>
        </w:rPr>
      </w:pPr>
      <w:r w:rsidRPr="00F50C14">
        <w:rPr>
          <w:rFonts w:ascii="Arial Narrow" w:hAnsi="Arial Narrow" w:cs="Arial"/>
          <w:b/>
          <w:iCs/>
          <w:color w:val="1A171B"/>
          <w:sz w:val="28"/>
          <w:szCs w:val="28"/>
          <w:lang w:val="en"/>
        </w:rPr>
        <w:t>Payment methods:</w:t>
      </w:r>
    </w:p>
    <w:p w:rsidR="000C4D4E" w:rsidRDefault="008B3D91" w:rsidP="000C4D4E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9605AB">
        <w:rPr>
          <w:rFonts w:ascii="Arial Narrow" w:hAnsi="Arial Narrow" w:cs="Arial"/>
          <w:b/>
          <w:sz w:val="28"/>
          <w:szCs w:val="28"/>
        </w:rPr>
        <w:t xml:space="preserve">O  </w:t>
      </w:r>
      <w:r w:rsidR="000C4D4E" w:rsidRPr="009605AB">
        <w:rPr>
          <w:rFonts w:ascii="Arial Narrow" w:hAnsi="Arial Narrow" w:cs="Arial"/>
          <w:sz w:val="28"/>
          <w:szCs w:val="28"/>
        </w:rPr>
        <w:t xml:space="preserve">Cheque </w:t>
      </w:r>
      <w:r w:rsidR="004A684A" w:rsidRPr="009605AB">
        <w:rPr>
          <w:rFonts w:ascii="Arial Narrow" w:hAnsi="Arial Narrow" w:cs="Arial"/>
          <w:sz w:val="28"/>
          <w:szCs w:val="28"/>
        </w:rPr>
        <w:t xml:space="preserve">for £75.00 </w:t>
      </w:r>
      <w:r w:rsidR="009605AB" w:rsidRPr="009605AB">
        <w:rPr>
          <w:rFonts w:ascii="Arial Narrow" w:hAnsi="Arial Narrow" w:cs="Arial"/>
          <w:sz w:val="28"/>
          <w:szCs w:val="28"/>
        </w:rPr>
        <w:t xml:space="preserve">per delegate </w:t>
      </w:r>
      <w:r w:rsidRPr="009605AB">
        <w:rPr>
          <w:rFonts w:ascii="Arial Narrow" w:hAnsi="Arial Narrow" w:cs="Arial"/>
          <w:sz w:val="28"/>
          <w:szCs w:val="28"/>
        </w:rPr>
        <w:t>enclosed (</w:t>
      </w:r>
      <w:r w:rsidR="004A684A" w:rsidRPr="009605AB">
        <w:rPr>
          <w:rFonts w:ascii="Arial Narrow" w:hAnsi="Arial Narrow" w:cs="Arial"/>
          <w:sz w:val="28"/>
          <w:szCs w:val="28"/>
        </w:rPr>
        <w:t>payable to Child Funeral Charity)</w:t>
      </w:r>
    </w:p>
    <w:p w:rsidR="00D42FB5" w:rsidRPr="00D42FB5" w:rsidRDefault="00D42FB5" w:rsidP="000C4D4E">
      <w:pPr>
        <w:spacing w:line="240" w:lineRule="auto"/>
        <w:rPr>
          <w:rFonts w:ascii="Arial Narrow" w:hAnsi="Arial Narrow" w:cs="Arial"/>
          <w:sz w:val="24"/>
          <w:szCs w:val="28"/>
        </w:rPr>
      </w:pPr>
      <w:r w:rsidRPr="009605AB">
        <w:rPr>
          <w:rFonts w:ascii="Arial Narrow" w:hAnsi="Arial Narrow" w:cs="Arial"/>
          <w:b/>
          <w:sz w:val="28"/>
          <w:szCs w:val="28"/>
        </w:rPr>
        <w:t>O</w:t>
      </w:r>
      <w:r>
        <w:rPr>
          <w:rFonts w:ascii="Arial Narrow" w:hAnsi="Arial Narrow" w:cs="Arial"/>
          <w:b/>
          <w:sz w:val="28"/>
          <w:szCs w:val="28"/>
        </w:rPr>
        <w:t xml:space="preserve">  </w:t>
      </w:r>
      <w:r w:rsidRPr="00D42FB5">
        <w:rPr>
          <w:rFonts w:ascii="Arial Narrow" w:hAnsi="Arial Narrow" w:cs="Arial"/>
          <w:sz w:val="28"/>
          <w:szCs w:val="28"/>
        </w:rPr>
        <w:t xml:space="preserve">We would like a stand </w:t>
      </w:r>
      <w:r>
        <w:rPr>
          <w:rFonts w:ascii="Arial Narrow" w:hAnsi="Arial Narrow" w:cs="Arial"/>
          <w:sz w:val="28"/>
          <w:szCs w:val="28"/>
        </w:rPr>
        <w:t xml:space="preserve">at </w:t>
      </w:r>
      <w:r w:rsidRPr="00D42FB5">
        <w:rPr>
          <w:rFonts w:ascii="Arial Narrow" w:hAnsi="Arial Narrow" w:cs="Arial"/>
          <w:sz w:val="28"/>
          <w:szCs w:val="28"/>
        </w:rPr>
        <w:t xml:space="preserve">the exhibition </w:t>
      </w:r>
      <w:r>
        <w:rPr>
          <w:rFonts w:ascii="Arial Narrow" w:hAnsi="Arial Narrow" w:cs="Arial"/>
          <w:sz w:val="28"/>
          <w:szCs w:val="28"/>
        </w:rPr>
        <w:t>(£25 with 2 attending delegates)</w:t>
      </w:r>
    </w:p>
    <w:p w:rsidR="000C4D4E" w:rsidRPr="009605AB" w:rsidRDefault="008B3D91" w:rsidP="000C4D4E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9605AB">
        <w:rPr>
          <w:rFonts w:ascii="Arial Narrow" w:hAnsi="Arial Narrow" w:cs="Arial"/>
          <w:b/>
          <w:sz w:val="28"/>
          <w:szCs w:val="28"/>
        </w:rPr>
        <w:t xml:space="preserve">O  </w:t>
      </w:r>
      <w:r w:rsidRPr="009605AB">
        <w:rPr>
          <w:rFonts w:ascii="Arial Narrow" w:hAnsi="Arial Narrow" w:cs="Arial"/>
          <w:sz w:val="28"/>
          <w:szCs w:val="28"/>
        </w:rPr>
        <w:t>Payment by direct transfer to Account No 14690260</w:t>
      </w:r>
      <w:r w:rsidR="00F50C14" w:rsidRPr="009605AB">
        <w:rPr>
          <w:rFonts w:ascii="Arial Narrow" w:hAnsi="Arial Narrow" w:cs="Arial"/>
          <w:sz w:val="28"/>
          <w:szCs w:val="28"/>
        </w:rPr>
        <w:t xml:space="preserve"> Sort Code 77-72-18</w:t>
      </w:r>
    </w:p>
    <w:p w:rsidR="00F50C14" w:rsidRPr="009605AB" w:rsidRDefault="00F50C14" w:rsidP="00F50C14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9605AB">
        <w:rPr>
          <w:rFonts w:ascii="Arial Narrow" w:hAnsi="Arial Narrow" w:cs="Arial"/>
          <w:b/>
          <w:sz w:val="28"/>
          <w:szCs w:val="28"/>
        </w:rPr>
        <w:t xml:space="preserve">O  </w:t>
      </w:r>
      <w:r w:rsidR="008B3D91" w:rsidRPr="009605AB">
        <w:rPr>
          <w:rFonts w:ascii="Arial Narrow" w:hAnsi="Arial Narrow" w:cs="Arial"/>
          <w:sz w:val="28"/>
          <w:szCs w:val="28"/>
        </w:rPr>
        <w:t>Please invoice:</w:t>
      </w:r>
      <w:r w:rsidR="008B3D91" w:rsidRPr="009605AB">
        <w:rPr>
          <w:rFonts w:ascii="Arial Narrow" w:hAnsi="Arial Narrow" w:cs="Arial"/>
          <w:b/>
          <w:sz w:val="28"/>
          <w:szCs w:val="28"/>
        </w:rPr>
        <w:t xml:space="preserve"> </w:t>
      </w:r>
      <w:r w:rsidR="008B3D91" w:rsidRPr="009605AB">
        <w:rPr>
          <w:rFonts w:ascii="Arial Narrow" w:hAnsi="Arial Narrow" w:cs="Arial"/>
          <w:sz w:val="28"/>
          <w:szCs w:val="28"/>
        </w:rPr>
        <w:t>Give details of person and address for invoice</w:t>
      </w:r>
    </w:p>
    <w:p w:rsidR="000C4D4E" w:rsidRPr="009605AB" w:rsidRDefault="00F50C14" w:rsidP="000C4D4E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9605AB">
        <w:rPr>
          <w:rFonts w:ascii="Arial Narrow" w:hAnsi="Arial Narrow" w:cs="Arial"/>
          <w:sz w:val="28"/>
          <w:szCs w:val="28"/>
        </w:rPr>
        <w:t>……………………………………………………………………………………</w:t>
      </w:r>
    </w:p>
    <w:p w:rsidR="000C4D4E" w:rsidRPr="009605AB" w:rsidRDefault="000C4D4E" w:rsidP="000C4D4E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9605AB">
        <w:rPr>
          <w:rFonts w:ascii="Arial Narrow" w:hAnsi="Arial Narrow" w:cs="Arial"/>
          <w:sz w:val="28"/>
          <w:szCs w:val="28"/>
        </w:rPr>
        <w:t>An</w:t>
      </w:r>
      <w:r w:rsidR="00F50C14" w:rsidRPr="009605AB">
        <w:rPr>
          <w:rFonts w:ascii="Arial Narrow" w:hAnsi="Arial Narrow" w:cs="Arial"/>
          <w:sz w:val="28"/>
          <w:szCs w:val="28"/>
        </w:rPr>
        <w:t>y special requirements or needs?</w:t>
      </w:r>
    </w:p>
    <w:p w:rsidR="000C4D4E" w:rsidRPr="00F50C14" w:rsidRDefault="00F50C14" w:rsidP="00F50C14">
      <w:pPr>
        <w:spacing w:line="240" w:lineRule="auto"/>
        <w:rPr>
          <w:rFonts w:ascii="Arial Narrow" w:hAnsi="Arial Narrow" w:cs="Arial"/>
          <w:sz w:val="28"/>
          <w:szCs w:val="28"/>
        </w:rPr>
      </w:pPr>
      <w:r w:rsidRPr="00F50C14">
        <w:rPr>
          <w:rFonts w:ascii="Arial Narrow" w:hAnsi="Arial Narrow" w:cs="Arial"/>
          <w:sz w:val="28"/>
          <w:szCs w:val="28"/>
        </w:rPr>
        <w:t>……………………………………………………………………………………</w:t>
      </w:r>
    </w:p>
    <w:p w:rsidR="00A9787B" w:rsidRDefault="00A9787B" w:rsidP="00161CC6">
      <w:pPr>
        <w:pStyle w:val="NoSpacing"/>
        <w:rPr>
          <w:rFonts w:ascii="Arial Narrow" w:hAnsi="Arial Narrow" w:cs="Arial"/>
          <w:sz w:val="24"/>
          <w:szCs w:val="28"/>
        </w:rPr>
      </w:pPr>
      <w:r>
        <w:rPr>
          <w:rFonts w:ascii="Arial Narrow" w:hAnsi="Arial Narrow" w:cs="Arial"/>
          <w:sz w:val="24"/>
          <w:szCs w:val="28"/>
        </w:rPr>
        <w:t>Return</w:t>
      </w:r>
      <w:r w:rsidR="004A684A" w:rsidRPr="009605AB">
        <w:rPr>
          <w:rFonts w:ascii="Arial Narrow" w:hAnsi="Arial Narrow" w:cs="Arial"/>
          <w:sz w:val="24"/>
          <w:szCs w:val="28"/>
        </w:rPr>
        <w:t xml:space="preserve"> to</w:t>
      </w:r>
      <w:r w:rsidR="00161CC6" w:rsidRPr="009605AB">
        <w:rPr>
          <w:rFonts w:ascii="Arial Narrow" w:hAnsi="Arial Narrow" w:cs="Arial"/>
          <w:sz w:val="24"/>
          <w:szCs w:val="28"/>
        </w:rPr>
        <w:t>:</w:t>
      </w:r>
      <w:r w:rsidR="004A684A" w:rsidRPr="009605AB">
        <w:rPr>
          <w:rFonts w:ascii="Arial Narrow" w:hAnsi="Arial Narrow" w:cs="Arial"/>
          <w:sz w:val="24"/>
          <w:szCs w:val="28"/>
        </w:rPr>
        <w:t xml:space="preserve"> Child Funeral Charity, 6 Nene Road, </w:t>
      </w:r>
      <w:proofErr w:type="spellStart"/>
      <w:r w:rsidR="004A684A" w:rsidRPr="009605AB">
        <w:rPr>
          <w:rFonts w:ascii="Arial Narrow" w:hAnsi="Arial Narrow" w:cs="Arial"/>
          <w:sz w:val="24"/>
          <w:szCs w:val="28"/>
        </w:rPr>
        <w:t>Bicto</w:t>
      </w:r>
      <w:r w:rsidR="0080202C">
        <w:rPr>
          <w:rFonts w:ascii="Arial Narrow" w:hAnsi="Arial Narrow" w:cs="Arial"/>
          <w:sz w:val="24"/>
          <w:szCs w:val="28"/>
        </w:rPr>
        <w:t>n</w:t>
      </w:r>
      <w:proofErr w:type="spellEnd"/>
      <w:r w:rsidR="0080202C">
        <w:rPr>
          <w:rFonts w:ascii="Arial Narrow" w:hAnsi="Arial Narrow" w:cs="Arial"/>
          <w:sz w:val="24"/>
          <w:szCs w:val="28"/>
        </w:rPr>
        <w:t xml:space="preserve"> Industrial Park, </w:t>
      </w:r>
      <w:proofErr w:type="spellStart"/>
      <w:r w:rsidR="0080202C">
        <w:rPr>
          <w:rFonts w:ascii="Arial Narrow" w:hAnsi="Arial Narrow" w:cs="Arial"/>
          <w:sz w:val="24"/>
          <w:szCs w:val="28"/>
        </w:rPr>
        <w:t>Kimbolton</w:t>
      </w:r>
      <w:proofErr w:type="spellEnd"/>
      <w:r w:rsidR="0080202C">
        <w:rPr>
          <w:rFonts w:ascii="Arial Narrow" w:hAnsi="Arial Narrow" w:cs="Arial"/>
          <w:sz w:val="24"/>
          <w:szCs w:val="28"/>
        </w:rPr>
        <w:t xml:space="preserve">, </w:t>
      </w:r>
      <w:proofErr w:type="gramStart"/>
      <w:r>
        <w:rPr>
          <w:rFonts w:ascii="Arial Narrow" w:hAnsi="Arial Narrow" w:cs="Arial"/>
          <w:sz w:val="24"/>
          <w:szCs w:val="28"/>
        </w:rPr>
        <w:t>Cambs</w:t>
      </w:r>
      <w:proofErr w:type="gramEnd"/>
      <w:r>
        <w:rPr>
          <w:rFonts w:ascii="Arial Narrow" w:hAnsi="Arial Narrow" w:cs="Arial"/>
          <w:sz w:val="24"/>
          <w:szCs w:val="28"/>
        </w:rPr>
        <w:t>. PE</w:t>
      </w:r>
      <w:r w:rsidR="004A684A" w:rsidRPr="009605AB">
        <w:rPr>
          <w:rFonts w:ascii="Arial Narrow" w:hAnsi="Arial Narrow" w:cs="Arial"/>
          <w:sz w:val="24"/>
          <w:szCs w:val="28"/>
        </w:rPr>
        <w:t>28 0LF</w:t>
      </w:r>
      <w:r w:rsidR="0080202C">
        <w:rPr>
          <w:rFonts w:ascii="Arial Narrow" w:hAnsi="Arial Narrow" w:cs="Arial"/>
          <w:sz w:val="24"/>
          <w:szCs w:val="28"/>
        </w:rPr>
        <w:t xml:space="preserve"> </w:t>
      </w:r>
    </w:p>
    <w:p w:rsidR="00F50C14" w:rsidRPr="009605AB" w:rsidRDefault="00A9787B" w:rsidP="00161CC6">
      <w:pPr>
        <w:pStyle w:val="NoSpacing"/>
        <w:rPr>
          <w:rFonts w:ascii="Arial Narrow" w:hAnsi="Arial Narrow" w:cs="Arial"/>
          <w:sz w:val="24"/>
          <w:szCs w:val="28"/>
        </w:rPr>
      </w:pPr>
      <w:proofErr w:type="gramStart"/>
      <w:r>
        <w:rPr>
          <w:rFonts w:ascii="Arial Narrow" w:hAnsi="Arial Narrow" w:cs="Arial"/>
          <w:sz w:val="24"/>
          <w:szCs w:val="28"/>
        </w:rPr>
        <w:t>o</w:t>
      </w:r>
      <w:r w:rsidR="00161CC6" w:rsidRPr="009605AB">
        <w:rPr>
          <w:rFonts w:ascii="Arial Narrow" w:hAnsi="Arial Narrow" w:cs="Arial"/>
          <w:sz w:val="24"/>
          <w:szCs w:val="28"/>
        </w:rPr>
        <w:t>r</w:t>
      </w:r>
      <w:proofErr w:type="gramEnd"/>
      <w:r w:rsidR="00161CC6" w:rsidRPr="009605AB">
        <w:rPr>
          <w:rFonts w:ascii="Arial Narrow" w:hAnsi="Arial Narrow" w:cs="Arial"/>
          <w:sz w:val="24"/>
          <w:szCs w:val="28"/>
        </w:rPr>
        <w:t xml:space="preserve"> email to: </w:t>
      </w:r>
      <w:hyperlink r:id="rId5" w:history="1">
        <w:r w:rsidR="00F50C14" w:rsidRPr="009605AB">
          <w:rPr>
            <w:rStyle w:val="Hyperlink"/>
            <w:rFonts w:ascii="Arial Narrow" w:hAnsi="Arial Narrow" w:cs="Arial"/>
            <w:sz w:val="24"/>
            <w:szCs w:val="28"/>
          </w:rPr>
          <w:t>enquires@childfuneralcharity.ogr.uk</w:t>
        </w:r>
      </w:hyperlink>
      <w:r w:rsidR="00F50C14" w:rsidRPr="009605AB">
        <w:rPr>
          <w:rFonts w:ascii="Arial Narrow" w:hAnsi="Arial Narrow" w:cs="Arial"/>
          <w:sz w:val="24"/>
          <w:szCs w:val="28"/>
        </w:rPr>
        <w:t xml:space="preserve"> Tel: 01480 276088</w:t>
      </w:r>
    </w:p>
    <w:p w:rsidR="00412145" w:rsidRPr="009605AB" w:rsidRDefault="00412145" w:rsidP="00412145">
      <w:pPr>
        <w:autoSpaceDE w:val="0"/>
        <w:autoSpaceDN w:val="0"/>
        <w:adjustRightInd w:val="0"/>
        <w:rPr>
          <w:rFonts w:ascii="Arial Narrow" w:hAnsi="Arial Narrow" w:cs="Courier New"/>
          <w:sz w:val="24"/>
          <w:szCs w:val="28"/>
          <w:lang w:val="en-US"/>
        </w:rPr>
      </w:pPr>
    </w:p>
    <w:p w:rsidR="00161CC6" w:rsidRPr="009605AB" w:rsidRDefault="00F50C14" w:rsidP="00F50C14">
      <w:pPr>
        <w:rPr>
          <w:rFonts w:ascii="Arial Narrow" w:hAnsi="Arial Narrow" w:cs="Arial"/>
          <w:b/>
          <w:sz w:val="24"/>
          <w:szCs w:val="28"/>
        </w:rPr>
      </w:pPr>
      <w:r w:rsidRPr="009605AB">
        <w:rPr>
          <w:rFonts w:ascii="Arial Narrow" w:hAnsi="Arial Narrow"/>
          <w:noProof/>
          <w:sz w:val="24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46C78E30" wp14:editId="70A69789">
            <wp:simplePos x="0" y="0"/>
            <wp:positionH relativeFrom="column">
              <wp:posOffset>3676650</wp:posOffset>
            </wp:positionH>
            <wp:positionV relativeFrom="paragraph">
              <wp:posOffset>5080</wp:posOffset>
            </wp:positionV>
            <wp:extent cx="2028825" cy="1028700"/>
            <wp:effectExtent l="0" t="0" r="9525" b="0"/>
            <wp:wrapTight wrapText="bothSides">
              <wp:wrapPolygon edited="0">
                <wp:start x="0" y="0"/>
                <wp:lineTo x="0" y="21200"/>
                <wp:lineTo x="21499" y="21200"/>
                <wp:lineTo x="21499" y="0"/>
                <wp:lineTo x="0" y="0"/>
              </wp:wrapPolygon>
            </wp:wrapTight>
            <wp:docPr id="2" name="Picture 2" descr="Childrens Funeral Charity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ldrens Funeral Charity logo 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145" w:rsidRPr="009605AB">
        <w:rPr>
          <w:rFonts w:ascii="Arial Narrow" w:hAnsi="Arial Narrow" w:cs="Arial"/>
          <w:sz w:val="24"/>
          <w:szCs w:val="28"/>
        </w:rPr>
        <w:t xml:space="preserve">Joining instructions including directions &amp; </w:t>
      </w:r>
      <w:r w:rsidR="00AF29E1">
        <w:rPr>
          <w:rFonts w:ascii="Arial Narrow" w:hAnsi="Arial Narrow" w:cs="Arial"/>
          <w:sz w:val="24"/>
          <w:szCs w:val="28"/>
        </w:rPr>
        <w:t xml:space="preserve">details of local </w:t>
      </w:r>
      <w:r w:rsidR="00412145" w:rsidRPr="009605AB">
        <w:rPr>
          <w:rFonts w:ascii="Arial Narrow" w:hAnsi="Arial Narrow" w:cs="Arial"/>
          <w:sz w:val="24"/>
          <w:szCs w:val="28"/>
        </w:rPr>
        <w:t xml:space="preserve">accommodation will be sent </w:t>
      </w:r>
      <w:r w:rsidR="0013472E">
        <w:rPr>
          <w:rFonts w:ascii="Arial Narrow" w:hAnsi="Arial Narrow" w:cs="Arial"/>
          <w:sz w:val="24"/>
          <w:szCs w:val="28"/>
        </w:rPr>
        <w:t xml:space="preserve">by email </w:t>
      </w:r>
      <w:r w:rsidR="00412145" w:rsidRPr="009605AB">
        <w:rPr>
          <w:rFonts w:ascii="Arial Narrow" w:hAnsi="Arial Narrow" w:cs="Arial"/>
          <w:sz w:val="24"/>
          <w:szCs w:val="28"/>
        </w:rPr>
        <w:t>two weeks prior to the conference.</w:t>
      </w:r>
      <w:r w:rsidRPr="009605AB">
        <w:rPr>
          <w:rFonts w:ascii="Arial Narrow" w:hAnsi="Arial Narrow"/>
          <w:noProof/>
          <w:sz w:val="24"/>
          <w:szCs w:val="28"/>
          <w:lang w:eastAsia="en-GB"/>
        </w:rPr>
        <w:t xml:space="preserve"> </w:t>
      </w:r>
    </w:p>
    <w:sectPr w:rsidR="00161CC6" w:rsidRPr="009605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55A4B"/>
    <w:multiLevelType w:val="hybridMultilevel"/>
    <w:tmpl w:val="D89C975E"/>
    <w:lvl w:ilvl="0" w:tplc="39061EF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4E"/>
    <w:rsid w:val="00051D98"/>
    <w:rsid w:val="000C4D4E"/>
    <w:rsid w:val="0013472E"/>
    <w:rsid w:val="00161CC6"/>
    <w:rsid w:val="002025D0"/>
    <w:rsid w:val="002A6449"/>
    <w:rsid w:val="00412145"/>
    <w:rsid w:val="004A684A"/>
    <w:rsid w:val="00665C67"/>
    <w:rsid w:val="0080202C"/>
    <w:rsid w:val="008244BF"/>
    <w:rsid w:val="00866278"/>
    <w:rsid w:val="008B3D91"/>
    <w:rsid w:val="009605AB"/>
    <w:rsid w:val="00A45799"/>
    <w:rsid w:val="00A9787B"/>
    <w:rsid w:val="00AF29E1"/>
    <w:rsid w:val="00BC48B4"/>
    <w:rsid w:val="00D42FB5"/>
    <w:rsid w:val="00E06DAF"/>
    <w:rsid w:val="00ED6992"/>
    <w:rsid w:val="00F5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B117D8-1D02-4C27-ACE9-925EB591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C4D4E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4D4E"/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c7287n81q561">
    <w:name w:val="c7287n81q561"/>
    <w:rsid w:val="000C4D4E"/>
    <w:rPr>
      <w:b w:val="0"/>
      <w:bCs w:val="0"/>
      <w:vanish w:val="0"/>
      <w:webHidden w:val="0"/>
      <w:color w:val="0000FF"/>
      <w:u w:val="single"/>
      <w:specVanish w:val="0"/>
    </w:rPr>
  </w:style>
  <w:style w:type="paragraph" w:styleId="NoSpacing">
    <w:name w:val="No Spacing"/>
    <w:uiPriority w:val="1"/>
    <w:qFormat/>
    <w:rsid w:val="00161CC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2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0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0C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5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enquires@childfuneralcharity.ogr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Gale</dc:creator>
  <cp:keywords/>
  <dc:description/>
  <cp:lastModifiedBy>Charles</cp:lastModifiedBy>
  <cp:revision>2</cp:revision>
  <cp:lastPrinted>2014-05-09T11:25:00Z</cp:lastPrinted>
  <dcterms:created xsi:type="dcterms:W3CDTF">2014-05-13T16:22:00Z</dcterms:created>
  <dcterms:modified xsi:type="dcterms:W3CDTF">2014-05-13T16:22:00Z</dcterms:modified>
</cp:coreProperties>
</file>